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B28FF6" w14:textId="0683B3A7" w:rsidR="006D2284" w:rsidRDefault="006D2284" w:rsidP="005B00C0">
      <w:pPr>
        <w:ind w:firstLine="0"/>
        <w:jc w:val="center"/>
        <w:rPr>
          <w:rFonts w:ascii="Calibri" w:hAnsi="Calibri"/>
          <w:b/>
          <w:color w:val="0070C0"/>
          <w:sz w:val="40"/>
          <w:szCs w:val="40"/>
        </w:rPr>
      </w:pPr>
      <w:r w:rsidRPr="005B00C0">
        <w:rPr>
          <w:rFonts w:ascii="Calibri" w:hAnsi="Calibri"/>
          <w:b/>
          <w:color w:val="0070C0"/>
          <w:sz w:val="40"/>
          <w:szCs w:val="40"/>
        </w:rPr>
        <w:t>NABIP – Central MS 3 HOURS</w:t>
      </w:r>
      <w:r w:rsidR="007D5BAA">
        <w:rPr>
          <w:rFonts w:ascii="Calibri" w:hAnsi="Calibri"/>
          <w:b/>
          <w:color w:val="0070C0"/>
          <w:sz w:val="40"/>
          <w:szCs w:val="40"/>
        </w:rPr>
        <w:t xml:space="preserve"> </w:t>
      </w:r>
      <w:r w:rsidR="002031F0">
        <w:rPr>
          <w:rFonts w:ascii="Calibri" w:hAnsi="Calibri"/>
          <w:b/>
          <w:color w:val="0070C0"/>
          <w:sz w:val="40"/>
          <w:szCs w:val="40"/>
        </w:rPr>
        <w:t>Ethics CE</w:t>
      </w:r>
    </w:p>
    <w:p w14:paraId="1B6B5BEE" w14:textId="77777777" w:rsidR="00316CC6" w:rsidRPr="005B00C0" w:rsidRDefault="00316CC6" w:rsidP="005B00C0">
      <w:pPr>
        <w:ind w:firstLine="0"/>
        <w:jc w:val="center"/>
        <w:rPr>
          <w:rFonts w:ascii="Calibri" w:hAnsi="Calibri"/>
          <w:b/>
          <w:color w:val="0070C0"/>
          <w:sz w:val="40"/>
          <w:szCs w:val="40"/>
        </w:rPr>
      </w:pPr>
    </w:p>
    <w:p w14:paraId="0F4E7763" w14:textId="5B59FEB5" w:rsidR="002031F0" w:rsidRPr="002031F0" w:rsidRDefault="002031F0" w:rsidP="002031F0">
      <w:pPr>
        <w:ind w:firstLine="0"/>
        <w:jc w:val="center"/>
        <w:rPr>
          <w:rFonts w:ascii="Aptos" w:hAnsi="Aptos"/>
          <w:b/>
          <w:bCs/>
          <w:color w:val="0070C0"/>
          <w:sz w:val="21"/>
          <w:szCs w:val="21"/>
        </w:rPr>
      </w:pPr>
      <w:r w:rsidRPr="002031F0">
        <w:rPr>
          <w:rFonts w:ascii="Aptos" w:hAnsi="Aptos"/>
          <w:b/>
          <w:bCs/>
          <w:color w:val="0070C0"/>
          <w:sz w:val="21"/>
          <w:szCs w:val="21"/>
        </w:rPr>
        <w:t>August’s Ethics CE blends some true Ethics with Ryan Blakeney from the Consumer Affairs Division of MID for our first hour, followed by an in-depth discussion of all-things-ICHRA. The first hour of ICHRA will focus on an ICHRA, Small Group Tax Credit which was recently passed by the MS Legislature and how that will function in the marketplace. The 2</w:t>
      </w:r>
      <w:r w:rsidRPr="002031F0">
        <w:rPr>
          <w:rFonts w:ascii="Aptos" w:hAnsi="Aptos"/>
          <w:b/>
          <w:bCs/>
          <w:color w:val="0070C0"/>
          <w:sz w:val="21"/>
          <w:szCs w:val="21"/>
          <w:vertAlign w:val="superscript"/>
        </w:rPr>
        <w:t>nd</w:t>
      </w:r>
      <w:r w:rsidRPr="002031F0">
        <w:rPr>
          <w:rFonts w:ascii="Aptos" w:hAnsi="Aptos"/>
          <w:b/>
          <w:bCs/>
          <w:color w:val="0070C0"/>
          <w:sz w:val="21"/>
          <w:szCs w:val="21"/>
        </w:rPr>
        <w:t xml:space="preserve"> hour will focus more on the Large Group space and how ICHRA is being used nationally and how it could function with carriers in the state of MS. </w:t>
      </w:r>
      <w:r>
        <w:rPr>
          <w:rFonts w:ascii="Aptos" w:hAnsi="Aptos"/>
          <w:b/>
          <w:bCs/>
          <w:color w:val="0070C0"/>
          <w:sz w:val="21"/>
          <w:szCs w:val="21"/>
        </w:rPr>
        <w:t xml:space="preserve">As always we will focus on ethical considerations in navigating </w:t>
      </w:r>
      <w:r w:rsidRPr="002031F0">
        <w:rPr>
          <w:rFonts w:ascii="Aptos" w:hAnsi="Aptos"/>
          <w:b/>
          <w:bCs/>
          <w:color w:val="0070C0"/>
          <w:sz w:val="21"/>
          <w:szCs w:val="21"/>
        </w:rPr>
        <w:t>today’s market forces.</w:t>
      </w:r>
    </w:p>
    <w:p w14:paraId="5046D107" w14:textId="77777777" w:rsidR="002031F0" w:rsidRPr="002031F0" w:rsidRDefault="002031F0" w:rsidP="002031F0">
      <w:pPr>
        <w:ind w:firstLine="0"/>
        <w:jc w:val="center"/>
        <w:rPr>
          <w:rFonts w:ascii="Aptos" w:hAnsi="Aptos"/>
          <w:b/>
          <w:bCs/>
          <w:color w:val="0070C0"/>
          <w:sz w:val="21"/>
          <w:szCs w:val="21"/>
        </w:rPr>
      </w:pPr>
      <w:r w:rsidRPr="002031F0">
        <w:rPr>
          <w:rFonts w:ascii="Aptos" w:hAnsi="Aptos"/>
          <w:b/>
          <w:bCs/>
          <w:color w:val="0070C0"/>
          <w:sz w:val="21"/>
          <w:szCs w:val="21"/>
        </w:rPr>
        <w:t> </w:t>
      </w:r>
    </w:p>
    <w:p w14:paraId="556CC297" w14:textId="7C59779B" w:rsidR="005B00C0" w:rsidRPr="005B00C0" w:rsidRDefault="005B00C0" w:rsidP="006D2284">
      <w:pPr>
        <w:ind w:firstLine="0"/>
        <w:jc w:val="center"/>
        <w:rPr>
          <w:rFonts w:ascii="Calibri" w:hAnsi="Calibri"/>
          <w:b/>
          <w:color w:val="0070C0"/>
          <w:sz w:val="21"/>
          <w:szCs w:val="21"/>
        </w:rPr>
      </w:pPr>
      <w:r w:rsidRPr="005B00C0">
        <w:rPr>
          <w:rFonts w:ascii="Aptos" w:hAnsi="Aptos"/>
          <w:color w:val="0070C0"/>
          <w:sz w:val="21"/>
          <w:szCs w:val="21"/>
        </w:rPr>
        <w:t>.</w:t>
      </w:r>
    </w:p>
    <w:p w14:paraId="4E499227" w14:textId="72BB054A" w:rsidR="006D2284" w:rsidRPr="005B00C0" w:rsidRDefault="00F57AA5" w:rsidP="006D2284">
      <w:pPr>
        <w:jc w:val="center"/>
        <w:rPr>
          <w:rFonts w:ascii="Calibri" w:hAnsi="Calibri"/>
          <w:b/>
          <w:bCs/>
          <w:color w:val="333399"/>
          <w:sz w:val="32"/>
          <w:szCs w:val="32"/>
        </w:rPr>
      </w:pPr>
      <w:r w:rsidRPr="005B00C0">
        <w:rPr>
          <w:rFonts w:ascii="Calibri" w:hAnsi="Calibri"/>
          <w:b/>
          <w:bCs/>
          <w:color w:val="333399"/>
          <w:sz w:val="32"/>
          <w:szCs w:val="32"/>
        </w:rPr>
        <w:t>Thursday</w:t>
      </w:r>
      <w:r w:rsidR="006D2284" w:rsidRPr="005B00C0">
        <w:rPr>
          <w:rFonts w:ascii="Calibri" w:hAnsi="Calibri"/>
          <w:b/>
          <w:bCs/>
          <w:color w:val="333399"/>
          <w:sz w:val="32"/>
          <w:szCs w:val="32"/>
        </w:rPr>
        <w:t xml:space="preserve">, </w:t>
      </w:r>
      <w:r w:rsidR="002031F0">
        <w:rPr>
          <w:rFonts w:ascii="Calibri" w:hAnsi="Calibri"/>
          <w:b/>
          <w:bCs/>
          <w:color w:val="333399"/>
          <w:sz w:val="32"/>
          <w:szCs w:val="32"/>
        </w:rPr>
        <w:t>August</w:t>
      </w:r>
      <w:r w:rsidR="006D2284" w:rsidRPr="005B00C0">
        <w:rPr>
          <w:rFonts w:ascii="Calibri" w:hAnsi="Calibri"/>
          <w:b/>
          <w:bCs/>
          <w:color w:val="333399"/>
          <w:sz w:val="32"/>
          <w:szCs w:val="32"/>
        </w:rPr>
        <w:t xml:space="preserve"> </w:t>
      </w:r>
      <w:r w:rsidR="002031F0">
        <w:rPr>
          <w:rFonts w:ascii="Calibri" w:hAnsi="Calibri"/>
          <w:b/>
          <w:bCs/>
          <w:color w:val="333399"/>
          <w:sz w:val="32"/>
          <w:szCs w:val="32"/>
        </w:rPr>
        <w:t>20</w:t>
      </w:r>
      <w:r w:rsidR="006D2284" w:rsidRPr="005B00C0">
        <w:rPr>
          <w:rFonts w:ascii="Calibri" w:hAnsi="Calibri"/>
          <w:b/>
          <w:bCs/>
          <w:color w:val="333399"/>
          <w:sz w:val="32"/>
          <w:szCs w:val="32"/>
        </w:rPr>
        <w:t>, 202</w:t>
      </w:r>
      <w:r w:rsidR="002031F0">
        <w:rPr>
          <w:rFonts w:ascii="Calibri" w:hAnsi="Calibri"/>
          <w:b/>
          <w:bCs/>
          <w:color w:val="333399"/>
          <w:sz w:val="32"/>
          <w:szCs w:val="32"/>
        </w:rPr>
        <w:t>6</w:t>
      </w:r>
    </w:p>
    <w:p w14:paraId="7778CE70" w14:textId="1D6F87BA" w:rsidR="006D2284" w:rsidRPr="005B00C0" w:rsidRDefault="006D2284" w:rsidP="006D2284">
      <w:pPr>
        <w:jc w:val="center"/>
        <w:rPr>
          <w:rFonts w:ascii="Calibri" w:hAnsi="Calibri"/>
          <w:b/>
          <w:bCs/>
          <w:color w:val="333399"/>
          <w:sz w:val="32"/>
          <w:szCs w:val="32"/>
        </w:rPr>
      </w:pPr>
      <w:r w:rsidRPr="005B00C0">
        <w:rPr>
          <w:rFonts w:ascii="Calibri" w:hAnsi="Calibri"/>
          <w:b/>
          <w:bCs/>
          <w:color w:val="333399"/>
          <w:sz w:val="32"/>
          <w:szCs w:val="32"/>
        </w:rPr>
        <w:t xml:space="preserve">8:00 Registration &amp; </w:t>
      </w:r>
      <w:r w:rsidR="00F57AA5" w:rsidRPr="005B00C0">
        <w:rPr>
          <w:rFonts w:ascii="Calibri" w:hAnsi="Calibri"/>
          <w:b/>
          <w:bCs/>
          <w:color w:val="333399"/>
          <w:sz w:val="32"/>
          <w:szCs w:val="32"/>
          <w:u w:val="single"/>
        </w:rPr>
        <w:t>Hot Breakfast Buffet</w:t>
      </w:r>
      <w:r w:rsidRPr="005B00C0">
        <w:rPr>
          <w:rFonts w:ascii="Calibri" w:hAnsi="Calibri"/>
          <w:b/>
          <w:bCs/>
          <w:color w:val="333399"/>
          <w:sz w:val="32"/>
          <w:szCs w:val="32"/>
        </w:rPr>
        <w:t xml:space="preserve"> / 9:00 – noon </w:t>
      </w:r>
    </w:p>
    <w:p w14:paraId="70948A95" w14:textId="77777777" w:rsidR="006D2284" w:rsidRDefault="006D2284" w:rsidP="006D2284">
      <w:pPr>
        <w:jc w:val="center"/>
        <w:rPr>
          <w:rFonts w:ascii="Calibri" w:hAnsi="Calibri"/>
          <w:b/>
          <w:bCs/>
          <w:color w:val="333399"/>
        </w:rPr>
      </w:pPr>
      <w:r w:rsidRPr="00A0114E">
        <w:rPr>
          <w:rFonts w:ascii="Calibri" w:hAnsi="Calibri"/>
          <w:b/>
          <w:bCs/>
          <w:color w:val="333399"/>
        </w:rPr>
        <w:t>Country Club of Jackson</w:t>
      </w:r>
    </w:p>
    <w:p w14:paraId="28F75C82" w14:textId="584CAD09" w:rsidR="006D2284" w:rsidRPr="00793BCF" w:rsidRDefault="00793BCF" w:rsidP="00793BCF">
      <w:pPr>
        <w:rPr>
          <w:rFonts w:ascii="Calibri" w:hAnsi="Calibri" w:cs="Calibri"/>
          <w:b/>
          <w:bCs/>
          <w:color w:val="3476B1" w:themeColor="accent2" w:themeShade="BF"/>
          <w:sz w:val="28"/>
          <w:szCs w:val="28"/>
        </w:rPr>
      </w:pPr>
      <w:r w:rsidRPr="00793BCF">
        <w:rPr>
          <w:rFonts w:ascii="Calibri" w:eastAsia="Times New Roman" w:hAnsi="Calibri" w:cs="Calibri"/>
          <w:b/>
          <w:bCs/>
          <w:color w:val="3476B1" w:themeColor="accent2" w:themeShade="BF"/>
          <w:sz w:val="28"/>
          <w:szCs w:val="28"/>
        </w:rPr>
        <w:t>D</w:t>
      </w:r>
      <w:r w:rsidR="006D2284" w:rsidRPr="00793BCF">
        <w:rPr>
          <w:rFonts w:ascii="Calibri" w:eastAsia="Times New Roman" w:hAnsi="Calibri" w:cs="Calibri"/>
          <w:b/>
          <w:bCs/>
          <w:color w:val="3476B1" w:themeColor="accent2" w:themeShade="BF"/>
          <w:sz w:val="28"/>
          <w:szCs w:val="28"/>
        </w:rPr>
        <w:t>on’t forget to join us for breakfast just after 8:00am. We’ll spend some time together and begin our program at 9:00am.</w:t>
      </w:r>
    </w:p>
    <w:p w14:paraId="12614D88" w14:textId="77777777" w:rsidR="00F62C69" w:rsidRDefault="006D2284" w:rsidP="006D2284">
      <w:pPr>
        <w:jc w:val="center"/>
        <w:rPr>
          <w:rFonts w:ascii="Calibri" w:hAnsi="Calibri"/>
          <w:b/>
        </w:rPr>
      </w:pPr>
      <w:r w:rsidRPr="0007162B">
        <w:rPr>
          <w:rFonts w:ascii="Calibri" w:hAnsi="Calibri"/>
          <w:b/>
        </w:rPr>
        <w:t>To reserve your place, please return th</w:t>
      </w:r>
      <w:r>
        <w:rPr>
          <w:rFonts w:ascii="Calibri" w:hAnsi="Calibri"/>
          <w:b/>
        </w:rPr>
        <w:t>is</w:t>
      </w:r>
      <w:r w:rsidRPr="0007162B">
        <w:rPr>
          <w:rFonts w:ascii="Calibri" w:hAnsi="Calibri"/>
          <w:b/>
        </w:rPr>
        <w:t xml:space="preserve"> form or register online</w:t>
      </w:r>
      <w:r>
        <w:rPr>
          <w:rFonts w:ascii="Calibri" w:hAnsi="Calibri"/>
          <w:b/>
        </w:rPr>
        <w:t xml:space="preserve"> preferably </w:t>
      </w:r>
      <w:r w:rsidRPr="0007162B">
        <w:rPr>
          <w:rFonts w:ascii="Calibri" w:hAnsi="Calibri"/>
          <w:b/>
        </w:rPr>
        <w:t>on or</w:t>
      </w:r>
      <w:r>
        <w:rPr>
          <w:rFonts w:ascii="Calibri" w:hAnsi="Calibri"/>
          <w:b/>
        </w:rPr>
        <w:t xml:space="preserve"> </w:t>
      </w:r>
      <w:r w:rsidRPr="0007162B">
        <w:rPr>
          <w:rFonts w:ascii="Calibri" w:hAnsi="Calibri"/>
          <w:b/>
        </w:rPr>
        <w:t xml:space="preserve">before </w:t>
      </w:r>
    </w:p>
    <w:p w14:paraId="25030CB6" w14:textId="4985F639" w:rsidR="006D2284" w:rsidRDefault="00F57AA5" w:rsidP="00F62C69">
      <w:pPr>
        <w:jc w:val="center"/>
        <w:rPr>
          <w:rFonts w:ascii="Calibri" w:hAnsi="Calibri"/>
          <w:b/>
        </w:rPr>
      </w:pPr>
      <w:r>
        <w:rPr>
          <w:rFonts w:ascii="Calibri" w:hAnsi="Calibri"/>
          <w:b/>
        </w:rPr>
        <w:t>Wednesday</w:t>
      </w:r>
      <w:r w:rsidR="006D2284" w:rsidRPr="0007162B">
        <w:rPr>
          <w:rFonts w:ascii="Calibri" w:hAnsi="Calibri"/>
          <w:b/>
        </w:rPr>
        <w:t xml:space="preserve">, </w:t>
      </w:r>
      <w:r w:rsidR="002031F0">
        <w:rPr>
          <w:rFonts w:ascii="Calibri" w:hAnsi="Calibri"/>
          <w:b/>
        </w:rPr>
        <w:t>August 19</w:t>
      </w:r>
      <w:r w:rsidR="006D2284">
        <w:rPr>
          <w:rFonts w:ascii="Calibri" w:hAnsi="Calibri"/>
          <w:b/>
        </w:rPr>
        <w:t>th</w:t>
      </w:r>
    </w:p>
    <w:p w14:paraId="010B5958" w14:textId="77777777" w:rsidR="006D2284" w:rsidRPr="00DA15DD" w:rsidRDefault="006D2284" w:rsidP="006D2284">
      <w:pPr>
        <w:jc w:val="center"/>
        <w:rPr>
          <w:rFonts w:ascii="Calibri" w:hAnsi="Calibri"/>
          <w:b/>
        </w:rPr>
      </w:pPr>
      <w:r w:rsidRPr="00EF2C02">
        <w:rPr>
          <w:rFonts w:ascii="Calibri" w:hAnsi="Calibri"/>
          <w:b/>
        </w:rPr>
        <w:t>PLEASE</w:t>
      </w:r>
      <w:r>
        <w:rPr>
          <w:rFonts w:ascii="Calibri" w:hAnsi="Calibri"/>
          <w:b/>
          <w:u w:val="single"/>
        </w:rPr>
        <w:t xml:space="preserve"> </w:t>
      </w:r>
      <w:r>
        <w:rPr>
          <w:rFonts w:ascii="Calibri" w:hAnsi="Calibri"/>
          <w:b/>
        </w:rPr>
        <w:t>REGISTER EARLY!</w:t>
      </w:r>
    </w:p>
    <w:p w14:paraId="2B6F336D" w14:textId="77777777" w:rsidR="006D2284" w:rsidRPr="00A0114E" w:rsidRDefault="006D2284" w:rsidP="006D2284">
      <w:pPr>
        <w:rPr>
          <w:rFonts w:ascii="Calibri" w:hAnsi="Calibri"/>
          <w:b/>
          <w:bCs/>
          <w:u w:val="single"/>
        </w:rPr>
      </w:pPr>
    </w:p>
    <w:p w14:paraId="6414A7C0" w14:textId="77777777" w:rsidR="006D2284" w:rsidRPr="00A0114E" w:rsidRDefault="006D2284" w:rsidP="006D2284">
      <w:pPr>
        <w:tabs>
          <w:tab w:val="left" w:pos="9360"/>
        </w:tabs>
        <w:ind w:left="360"/>
        <w:rPr>
          <w:rFonts w:ascii="Calibri" w:hAnsi="Calibri"/>
          <w:b/>
          <w:sz w:val="20"/>
          <w:szCs w:val="20"/>
          <w:u w:val="single"/>
        </w:rPr>
      </w:pPr>
      <w:r w:rsidRPr="00A0114E">
        <w:rPr>
          <w:rFonts w:ascii="Calibri" w:hAnsi="Calibri"/>
          <w:b/>
          <w:sz w:val="20"/>
          <w:szCs w:val="20"/>
        </w:rPr>
        <w:t xml:space="preserve">FULL NAME (as it appears on INSURANCE license) </w:t>
      </w:r>
      <w:r w:rsidRPr="00A0114E">
        <w:rPr>
          <w:rFonts w:ascii="Calibri" w:hAnsi="Calibri"/>
          <w:b/>
          <w:sz w:val="20"/>
          <w:szCs w:val="20"/>
          <w:u w:val="single"/>
        </w:rPr>
        <w:tab/>
      </w:r>
    </w:p>
    <w:p w14:paraId="07745D36" w14:textId="77777777" w:rsidR="006D2284" w:rsidRPr="00A0114E" w:rsidRDefault="006D2284" w:rsidP="006D2284">
      <w:pPr>
        <w:tabs>
          <w:tab w:val="left" w:pos="9360"/>
        </w:tabs>
        <w:ind w:left="360"/>
        <w:rPr>
          <w:rFonts w:ascii="Calibri" w:hAnsi="Calibri"/>
          <w:sz w:val="20"/>
          <w:szCs w:val="20"/>
          <w:u w:val="single"/>
        </w:rPr>
      </w:pPr>
    </w:p>
    <w:p w14:paraId="1628A45B" w14:textId="77777777" w:rsidR="006D2284" w:rsidRPr="00A0114E" w:rsidRDefault="006D2284" w:rsidP="006D2284">
      <w:pPr>
        <w:tabs>
          <w:tab w:val="left" w:pos="9360"/>
        </w:tabs>
        <w:ind w:left="360"/>
        <w:rPr>
          <w:rFonts w:ascii="Calibri" w:hAnsi="Calibri"/>
          <w:sz w:val="20"/>
          <w:szCs w:val="20"/>
          <w:u w:val="single"/>
        </w:rPr>
      </w:pPr>
      <w:r w:rsidRPr="00A0114E">
        <w:rPr>
          <w:rFonts w:ascii="Calibri" w:hAnsi="Calibri"/>
          <w:sz w:val="20"/>
          <w:szCs w:val="20"/>
          <w:u w:val="single"/>
        </w:rPr>
        <w:t>___________________________________________________________________________</w:t>
      </w:r>
    </w:p>
    <w:p w14:paraId="3035F254" w14:textId="77777777" w:rsidR="006D2284" w:rsidRPr="00A0114E" w:rsidRDefault="006D2284" w:rsidP="006D2284">
      <w:pPr>
        <w:tabs>
          <w:tab w:val="left" w:pos="9360"/>
        </w:tabs>
        <w:ind w:left="360"/>
        <w:rPr>
          <w:rFonts w:ascii="Calibri" w:hAnsi="Calibri"/>
          <w:sz w:val="20"/>
          <w:szCs w:val="20"/>
          <w:u w:val="single"/>
        </w:rPr>
      </w:pPr>
    </w:p>
    <w:p w14:paraId="209E4DFE" w14:textId="77777777" w:rsidR="006D2284" w:rsidRPr="00A0114E" w:rsidRDefault="006D2284" w:rsidP="006D2284">
      <w:pPr>
        <w:tabs>
          <w:tab w:val="left" w:pos="9360"/>
        </w:tabs>
        <w:ind w:left="360"/>
        <w:rPr>
          <w:rFonts w:ascii="Calibri" w:hAnsi="Calibri"/>
          <w:sz w:val="20"/>
          <w:szCs w:val="20"/>
        </w:rPr>
      </w:pPr>
      <w:r w:rsidRPr="00A0114E">
        <w:rPr>
          <w:rFonts w:ascii="Calibri" w:hAnsi="Calibri"/>
          <w:sz w:val="20"/>
          <w:szCs w:val="20"/>
        </w:rPr>
        <w:t>License Number ___________________________________________________________</w:t>
      </w:r>
    </w:p>
    <w:p w14:paraId="7422DC11" w14:textId="77777777" w:rsidR="006D2284" w:rsidRPr="00A0114E" w:rsidRDefault="006D2284" w:rsidP="006D2284">
      <w:pPr>
        <w:ind w:left="360"/>
        <w:rPr>
          <w:rFonts w:ascii="Calibri" w:hAnsi="Calibri"/>
          <w:sz w:val="20"/>
          <w:szCs w:val="20"/>
        </w:rPr>
      </w:pPr>
    </w:p>
    <w:p w14:paraId="78616D5C" w14:textId="77777777" w:rsidR="006D2284" w:rsidRPr="00A0114E" w:rsidRDefault="006D2284" w:rsidP="006D2284">
      <w:pPr>
        <w:tabs>
          <w:tab w:val="left" w:pos="9360"/>
        </w:tabs>
        <w:ind w:left="360"/>
        <w:rPr>
          <w:rFonts w:ascii="Calibri" w:hAnsi="Calibri"/>
          <w:sz w:val="20"/>
          <w:szCs w:val="20"/>
          <w:u w:val="single"/>
        </w:rPr>
      </w:pPr>
      <w:r w:rsidRPr="00A0114E">
        <w:rPr>
          <w:rFonts w:ascii="Calibri" w:hAnsi="Calibri"/>
          <w:sz w:val="20"/>
          <w:szCs w:val="20"/>
        </w:rPr>
        <w:t xml:space="preserve">Company </w:t>
      </w:r>
      <w:r w:rsidRPr="00A0114E">
        <w:rPr>
          <w:rFonts w:ascii="Calibri" w:hAnsi="Calibri"/>
          <w:sz w:val="20"/>
          <w:szCs w:val="20"/>
          <w:u w:val="single"/>
        </w:rPr>
        <w:tab/>
      </w:r>
    </w:p>
    <w:p w14:paraId="4CAD65EC" w14:textId="77777777" w:rsidR="006D2284" w:rsidRPr="00A0114E" w:rsidRDefault="006D2284" w:rsidP="006D2284">
      <w:pPr>
        <w:ind w:left="360"/>
        <w:rPr>
          <w:rFonts w:ascii="Calibri" w:hAnsi="Calibri"/>
          <w:sz w:val="20"/>
          <w:szCs w:val="20"/>
        </w:rPr>
      </w:pPr>
    </w:p>
    <w:p w14:paraId="332BE02F" w14:textId="77777777" w:rsidR="006D2284" w:rsidRPr="00A0114E" w:rsidRDefault="006D2284" w:rsidP="006D2284">
      <w:pPr>
        <w:tabs>
          <w:tab w:val="left" w:pos="9360"/>
        </w:tabs>
        <w:ind w:left="360"/>
        <w:rPr>
          <w:rFonts w:ascii="Calibri" w:hAnsi="Calibri"/>
          <w:sz w:val="20"/>
          <w:szCs w:val="20"/>
          <w:u w:val="single"/>
        </w:rPr>
      </w:pPr>
      <w:r w:rsidRPr="00A0114E">
        <w:rPr>
          <w:rFonts w:ascii="Calibri" w:hAnsi="Calibri"/>
          <w:sz w:val="20"/>
          <w:szCs w:val="20"/>
        </w:rPr>
        <w:t>Phone</w:t>
      </w:r>
      <w:r w:rsidRPr="00A0114E">
        <w:rPr>
          <w:rFonts w:ascii="Calibri" w:hAnsi="Calibri"/>
          <w:sz w:val="20"/>
          <w:szCs w:val="20"/>
          <w:u w:val="single"/>
        </w:rPr>
        <w:tab/>
      </w:r>
    </w:p>
    <w:p w14:paraId="35442F8F" w14:textId="77777777" w:rsidR="006D2284" w:rsidRPr="00A0114E" w:rsidRDefault="006D2284" w:rsidP="006D2284">
      <w:pPr>
        <w:ind w:left="360"/>
        <w:rPr>
          <w:rFonts w:ascii="Calibri" w:hAnsi="Calibri"/>
          <w:sz w:val="20"/>
          <w:szCs w:val="20"/>
        </w:rPr>
      </w:pPr>
    </w:p>
    <w:p w14:paraId="13E15B8A" w14:textId="77777777" w:rsidR="006D2284" w:rsidRPr="00A0114E" w:rsidRDefault="006D2284" w:rsidP="006D2284">
      <w:pPr>
        <w:tabs>
          <w:tab w:val="left" w:pos="9360"/>
        </w:tabs>
        <w:ind w:left="360"/>
        <w:rPr>
          <w:rFonts w:ascii="Calibri" w:hAnsi="Calibri"/>
          <w:sz w:val="20"/>
          <w:szCs w:val="20"/>
          <w:u w:val="single"/>
        </w:rPr>
      </w:pPr>
      <w:r w:rsidRPr="00A0114E">
        <w:rPr>
          <w:rFonts w:ascii="Calibri" w:hAnsi="Calibri"/>
          <w:sz w:val="20"/>
          <w:szCs w:val="20"/>
        </w:rPr>
        <w:t>E-Mail address</w:t>
      </w:r>
      <w:r w:rsidRPr="00A0114E">
        <w:rPr>
          <w:rFonts w:ascii="Calibri" w:hAnsi="Calibri"/>
          <w:sz w:val="20"/>
          <w:szCs w:val="20"/>
          <w:u w:val="single"/>
        </w:rPr>
        <w:tab/>
      </w:r>
    </w:p>
    <w:p w14:paraId="478187C3" w14:textId="77777777" w:rsidR="006D2284" w:rsidRPr="00A0114E" w:rsidRDefault="006D2284" w:rsidP="006D2284">
      <w:pPr>
        <w:tabs>
          <w:tab w:val="left" w:pos="9360"/>
        </w:tabs>
        <w:ind w:left="360"/>
        <w:rPr>
          <w:rFonts w:ascii="Calibri" w:hAnsi="Calibri"/>
          <w:sz w:val="20"/>
          <w:szCs w:val="20"/>
          <w:u w:val="single"/>
        </w:rPr>
      </w:pPr>
    </w:p>
    <w:p w14:paraId="4F421A62" w14:textId="77777777" w:rsidR="006D2284" w:rsidRDefault="006D2284" w:rsidP="006D2284">
      <w:pPr>
        <w:tabs>
          <w:tab w:val="left" w:pos="9360"/>
        </w:tabs>
        <w:ind w:left="360"/>
        <w:rPr>
          <w:rFonts w:ascii="Calibri" w:hAnsi="Calibri"/>
          <w:sz w:val="20"/>
          <w:szCs w:val="20"/>
        </w:rPr>
      </w:pPr>
      <w:r w:rsidRPr="00A0114E">
        <w:rPr>
          <w:rFonts w:ascii="Calibri" w:hAnsi="Calibri"/>
          <w:sz w:val="20"/>
          <w:szCs w:val="20"/>
        </w:rPr>
        <w:t>____Agent/Broker     ____Company Representative     ____Other</w:t>
      </w:r>
    </w:p>
    <w:p w14:paraId="35FAF393" w14:textId="77777777" w:rsidR="006D2284" w:rsidRDefault="006D2284" w:rsidP="006D2284">
      <w:pPr>
        <w:tabs>
          <w:tab w:val="left" w:pos="9360"/>
        </w:tabs>
        <w:ind w:left="360"/>
        <w:rPr>
          <w:rFonts w:ascii="Calibri" w:hAnsi="Calibri"/>
          <w:sz w:val="20"/>
          <w:szCs w:val="20"/>
        </w:rPr>
      </w:pPr>
    </w:p>
    <w:p w14:paraId="775F1D4C" w14:textId="77777777" w:rsidR="006D2284" w:rsidRPr="00A0114E" w:rsidRDefault="006D2284" w:rsidP="006D2284">
      <w:pPr>
        <w:tabs>
          <w:tab w:val="left" w:pos="9360"/>
        </w:tabs>
        <w:ind w:left="360"/>
        <w:rPr>
          <w:rFonts w:ascii="Calibri" w:hAnsi="Calibri"/>
          <w:u w:val="single"/>
        </w:rPr>
      </w:pPr>
    </w:p>
    <w:p w14:paraId="16F3F714" w14:textId="77777777" w:rsidR="006D2284" w:rsidRPr="0047362D" w:rsidRDefault="006D2284" w:rsidP="006D2284">
      <w:pPr>
        <w:tabs>
          <w:tab w:val="left" w:pos="3680"/>
          <w:tab w:val="left" w:pos="6480"/>
        </w:tabs>
        <w:ind w:left="360"/>
        <w:rPr>
          <w:rFonts w:ascii="Calibri" w:hAnsi="Calibri"/>
          <w:b/>
          <w:bCs/>
          <w:u w:val="single"/>
        </w:rPr>
      </w:pPr>
      <w:r w:rsidRPr="0047362D">
        <w:rPr>
          <w:rFonts w:ascii="Calibri" w:hAnsi="Calibri"/>
          <w:b/>
          <w:bCs/>
        </w:rPr>
        <w:t>Registration Fee (*Note – No Refunds – Breakfast Included)</w:t>
      </w:r>
    </w:p>
    <w:p w14:paraId="285A8785" w14:textId="3B492D8A" w:rsidR="006D2284" w:rsidRPr="00A0114E" w:rsidRDefault="006D2284" w:rsidP="006D2284">
      <w:pPr>
        <w:tabs>
          <w:tab w:val="left" w:pos="3680"/>
          <w:tab w:val="left" w:pos="6480"/>
        </w:tabs>
        <w:ind w:left="360"/>
        <w:rPr>
          <w:rFonts w:ascii="Calibri" w:hAnsi="Calibri"/>
          <w:b/>
          <w:bCs/>
          <w:sz w:val="20"/>
          <w:szCs w:val="20"/>
        </w:rPr>
      </w:pPr>
      <w:r w:rsidRPr="0047362D">
        <w:rPr>
          <w:rFonts w:ascii="Calibri" w:hAnsi="Calibri"/>
          <w:b/>
          <w:bCs/>
        </w:rPr>
        <w:t>□ Member - $</w:t>
      </w:r>
      <w:r>
        <w:rPr>
          <w:rFonts w:ascii="Calibri" w:hAnsi="Calibri"/>
          <w:b/>
          <w:bCs/>
        </w:rPr>
        <w:t>30</w:t>
      </w:r>
      <w:r w:rsidRPr="0047362D">
        <w:rPr>
          <w:rFonts w:ascii="Calibri" w:hAnsi="Calibri"/>
          <w:b/>
          <w:bCs/>
        </w:rPr>
        <w:tab/>
        <w:t>□ Non-Member - $</w:t>
      </w:r>
      <w:r>
        <w:rPr>
          <w:rFonts w:ascii="Calibri" w:hAnsi="Calibri"/>
          <w:b/>
          <w:bCs/>
        </w:rPr>
        <w:t>60</w:t>
      </w:r>
      <w:r w:rsidRPr="00A0114E">
        <w:rPr>
          <w:rFonts w:ascii="Calibri" w:hAnsi="Calibri"/>
          <w:b/>
          <w:bCs/>
          <w:sz w:val="20"/>
          <w:szCs w:val="20"/>
        </w:rPr>
        <w:tab/>
      </w:r>
      <w:r w:rsidRPr="00A0114E">
        <w:rPr>
          <w:rFonts w:ascii="Calibri" w:hAnsi="Calibri"/>
          <w:b/>
          <w:bCs/>
          <w:sz w:val="20"/>
          <w:szCs w:val="20"/>
        </w:rPr>
        <w:tab/>
      </w:r>
    </w:p>
    <w:p w14:paraId="340DB735" w14:textId="77777777" w:rsidR="006D2284" w:rsidRPr="00A0114E" w:rsidRDefault="006D2284" w:rsidP="006D2284">
      <w:pPr>
        <w:ind w:left="360"/>
        <w:rPr>
          <w:rFonts w:ascii="Calibri" w:hAnsi="Calibri"/>
          <w:b/>
          <w:bCs/>
          <w:sz w:val="16"/>
          <w:szCs w:val="16"/>
        </w:rPr>
      </w:pPr>
    </w:p>
    <w:p w14:paraId="0D3A4772" w14:textId="0C8D6D4C" w:rsidR="006D2284" w:rsidRPr="00F14167" w:rsidRDefault="006D2284" w:rsidP="006D2284">
      <w:pPr>
        <w:ind w:left="360"/>
        <w:rPr>
          <w:rFonts w:ascii="Calibri" w:hAnsi="Calibri"/>
          <w:b/>
          <w:bCs/>
          <w:color w:val="0070C0"/>
          <w:sz w:val="21"/>
          <w:szCs w:val="21"/>
        </w:rPr>
      </w:pPr>
      <w:r w:rsidRPr="00F14167">
        <w:rPr>
          <w:rFonts w:ascii="Calibri" w:hAnsi="Calibri"/>
          <w:b/>
          <w:bCs/>
          <w:color w:val="0070C0"/>
          <w:sz w:val="21"/>
          <w:szCs w:val="21"/>
        </w:rPr>
        <w:t xml:space="preserve">If paying by check, please make checks payable to Jackson Association of Health Underwriters </w:t>
      </w:r>
      <w:r w:rsidRPr="00F14167">
        <w:rPr>
          <w:rFonts w:ascii="Calibri" w:hAnsi="Calibri"/>
          <w:b/>
          <w:bCs/>
          <w:color w:val="0070C0"/>
          <w:sz w:val="21"/>
          <w:szCs w:val="21"/>
          <w:u w:val="single"/>
        </w:rPr>
        <w:t>(JAHU).</w:t>
      </w:r>
      <w:r w:rsidRPr="00F14167">
        <w:rPr>
          <w:rFonts w:ascii="Calibri" w:hAnsi="Calibri"/>
          <w:b/>
          <w:bCs/>
          <w:color w:val="0070C0"/>
          <w:sz w:val="21"/>
          <w:szCs w:val="21"/>
        </w:rPr>
        <w:t xml:space="preserve"> (</w:t>
      </w:r>
      <w:r w:rsidRPr="00F14167">
        <w:rPr>
          <w:rFonts w:ascii="Calibri" w:hAnsi="Calibri"/>
          <w:b/>
          <w:bCs/>
          <w:color w:val="0070C0"/>
          <w:sz w:val="21"/>
          <w:szCs w:val="21"/>
          <w:u w:val="single"/>
        </w:rPr>
        <w:t>We will soon change our account name to NABIP-Central MS but have not yet!</w:t>
      </w:r>
      <w:r w:rsidRPr="00F14167">
        <w:rPr>
          <w:rFonts w:ascii="Calibri" w:hAnsi="Calibri"/>
          <w:b/>
          <w:bCs/>
          <w:color w:val="0070C0"/>
          <w:sz w:val="21"/>
          <w:szCs w:val="21"/>
        </w:rPr>
        <w:t xml:space="preserve">)  Submit payment and completed registration form to:     </w:t>
      </w:r>
    </w:p>
    <w:p w14:paraId="386330F0" w14:textId="77777777" w:rsidR="00F57AA5" w:rsidRDefault="006D2284" w:rsidP="00F14167">
      <w:pPr>
        <w:ind w:firstLine="0"/>
        <w:jc w:val="center"/>
        <w:rPr>
          <w:rFonts w:ascii="Calibri" w:hAnsi="Calibri"/>
          <w:b/>
          <w:bCs/>
          <w:color w:val="0070C0"/>
          <w:sz w:val="21"/>
          <w:szCs w:val="21"/>
        </w:rPr>
      </w:pPr>
      <w:r w:rsidRPr="00F14167">
        <w:rPr>
          <w:rFonts w:ascii="Calibri" w:hAnsi="Calibri"/>
          <w:b/>
          <w:bCs/>
          <w:color w:val="0070C0"/>
          <w:sz w:val="21"/>
          <w:szCs w:val="21"/>
        </w:rPr>
        <w:t>JAHU, 4209 Lakeland Drive, #267 - Flowood, MS  39232</w:t>
      </w:r>
      <w:r w:rsidR="00F57AA5">
        <w:rPr>
          <w:rFonts w:ascii="Calibri" w:hAnsi="Calibri"/>
          <w:b/>
          <w:bCs/>
          <w:color w:val="0070C0"/>
          <w:sz w:val="21"/>
          <w:szCs w:val="21"/>
        </w:rPr>
        <w:t xml:space="preserve"> </w:t>
      </w:r>
    </w:p>
    <w:p w14:paraId="0C21D252" w14:textId="505939AF" w:rsidR="006D2284" w:rsidRPr="00F14167" w:rsidRDefault="00F57AA5" w:rsidP="00F14167">
      <w:pPr>
        <w:ind w:firstLine="0"/>
        <w:jc w:val="center"/>
        <w:rPr>
          <w:rFonts w:ascii="Calibri" w:hAnsi="Calibri"/>
          <w:b/>
          <w:bCs/>
          <w:color w:val="0070C0"/>
          <w:sz w:val="21"/>
          <w:szCs w:val="21"/>
        </w:rPr>
      </w:pPr>
      <w:r>
        <w:rPr>
          <w:rFonts w:ascii="Calibri" w:hAnsi="Calibri"/>
          <w:b/>
          <w:bCs/>
          <w:color w:val="0070C0"/>
          <w:sz w:val="21"/>
          <w:szCs w:val="21"/>
        </w:rPr>
        <w:t>or e-mail to:</w:t>
      </w:r>
    </w:p>
    <w:p w14:paraId="2E70D147" w14:textId="1D0FB2A6" w:rsidR="00F57AA5" w:rsidRDefault="006D2284" w:rsidP="00F14167">
      <w:pPr>
        <w:ind w:left="360"/>
        <w:rPr>
          <w:rFonts w:ascii="Calibri" w:hAnsi="Calibri"/>
          <w:b/>
          <w:bCs/>
          <w:color w:val="0070C0"/>
          <w:sz w:val="21"/>
          <w:szCs w:val="21"/>
        </w:rPr>
      </w:pPr>
      <w:r w:rsidRPr="00F14167">
        <w:rPr>
          <w:rFonts w:ascii="Calibri" w:hAnsi="Calibri"/>
          <w:b/>
          <w:bCs/>
          <w:color w:val="0070C0"/>
          <w:sz w:val="21"/>
          <w:szCs w:val="21"/>
        </w:rPr>
        <w:t xml:space="preserve">Candi Maddock, </w:t>
      </w:r>
      <w:r w:rsidR="00F62C69" w:rsidRPr="00F14167">
        <w:rPr>
          <w:rFonts w:ascii="Calibri" w:hAnsi="Calibri"/>
          <w:b/>
          <w:bCs/>
          <w:color w:val="0070C0"/>
          <w:sz w:val="21"/>
          <w:szCs w:val="21"/>
        </w:rPr>
        <w:t>NABIP-MS</w:t>
      </w:r>
      <w:r w:rsidRPr="00F14167">
        <w:rPr>
          <w:rFonts w:ascii="Calibri" w:hAnsi="Calibri"/>
          <w:b/>
          <w:bCs/>
          <w:color w:val="0070C0"/>
          <w:sz w:val="21"/>
          <w:szCs w:val="21"/>
        </w:rPr>
        <w:t xml:space="preserve"> Executive Director, at </w:t>
      </w:r>
      <w:hyperlink r:id="rId4" w:history="1">
        <w:r w:rsidR="00F57AA5" w:rsidRPr="00181E75">
          <w:rPr>
            <w:rStyle w:val="Hyperlink"/>
            <w:rFonts w:ascii="Calibri" w:hAnsi="Calibri"/>
            <w:b/>
            <w:bCs/>
            <w:sz w:val="21"/>
            <w:szCs w:val="21"/>
          </w:rPr>
          <w:t>C.Maddock@ms-nabip.org</w:t>
        </w:r>
      </w:hyperlink>
    </w:p>
    <w:p w14:paraId="31513F1B" w14:textId="1C74CAE4" w:rsidR="003D264F" w:rsidRPr="00F14167" w:rsidRDefault="00F57AA5" w:rsidP="00F14167">
      <w:pPr>
        <w:ind w:left="360"/>
        <w:rPr>
          <w:b/>
          <w:bCs/>
          <w:color w:val="0070C0"/>
          <w:sz w:val="21"/>
          <w:szCs w:val="21"/>
        </w:rPr>
      </w:pPr>
      <w:r>
        <w:rPr>
          <w:rFonts w:ascii="Calibri" w:hAnsi="Calibri"/>
          <w:b/>
          <w:bCs/>
          <w:color w:val="0070C0"/>
          <w:sz w:val="21"/>
          <w:szCs w:val="21"/>
        </w:rPr>
        <w:t xml:space="preserve">Questions? Call Candi at </w:t>
      </w:r>
      <w:r w:rsidR="006D2284" w:rsidRPr="00F14167">
        <w:rPr>
          <w:rFonts w:ascii="Calibri" w:hAnsi="Calibri"/>
          <w:b/>
          <w:bCs/>
          <w:color w:val="0070C0"/>
          <w:sz w:val="21"/>
          <w:szCs w:val="21"/>
        </w:rPr>
        <w:t>601-</w:t>
      </w:r>
      <w:r w:rsidR="006D2284" w:rsidRPr="00F14167">
        <w:rPr>
          <w:b/>
          <w:bCs/>
          <w:color w:val="0070C0"/>
          <w:sz w:val="21"/>
          <w:szCs w:val="21"/>
        </w:rPr>
        <w:t xml:space="preserve">259-9999 </w:t>
      </w:r>
    </w:p>
    <w:sectPr w:rsidR="003D264F" w:rsidRPr="00F14167" w:rsidSect="006D2284">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284"/>
    <w:rsid w:val="00162FF4"/>
    <w:rsid w:val="002031F0"/>
    <w:rsid w:val="00316CC6"/>
    <w:rsid w:val="003D264F"/>
    <w:rsid w:val="0042101E"/>
    <w:rsid w:val="004A3EFD"/>
    <w:rsid w:val="00501FBF"/>
    <w:rsid w:val="005B00C0"/>
    <w:rsid w:val="006D2284"/>
    <w:rsid w:val="00793BCF"/>
    <w:rsid w:val="007D5BAA"/>
    <w:rsid w:val="0089061C"/>
    <w:rsid w:val="008E6AFD"/>
    <w:rsid w:val="00985187"/>
    <w:rsid w:val="009B391F"/>
    <w:rsid w:val="00A508E7"/>
    <w:rsid w:val="00B526DC"/>
    <w:rsid w:val="00BA1901"/>
    <w:rsid w:val="00E51CCD"/>
    <w:rsid w:val="00F14167"/>
    <w:rsid w:val="00F57AA5"/>
    <w:rsid w:val="00F62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D509C"/>
  <w15:chartTrackingRefBased/>
  <w15:docId w15:val="{C28347EE-CF23-494A-BC63-A2907F7B4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284"/>
  </w:style>
  <w:style w:type="paragraph" w:styleId="Heading1">
    <w:name w:val="heading 1"/>
    <w:basedOn w:val="Normal"/>
    <w:next w:val="Normal"/>
    <w:link w:val="Heading1Char"/>
    <w:uiPriority w:val="9"/>
    <w:qFormat/>
    <w:rsid w:val="006D2284"/>
    <w:pPr>
      <w:pBdr>
        <w:bottom w:val="single" w:sz="12" w:space="1" w:color="374C80" w:themeColor="accent1" w:themeShade="BF"/>
      </w:pBdr>
      <w:spacing w:before="600" w:after="80"/>
      <w:ind w:firstLine="0"/>
      <w:outlineLvl w:val="0"/>
    </w:pPr>
    <w:rPr>
      <w:rFonts w:asciiTheme="majorHAnsi" w:eastAsiaTheme="majorEastAsia" w:hAnsiTheme="majorHAnsi" w:cstheme="majorBidi"/>
      <w:b/>
      <w:bCs/>
      <w:color w:val="374C80" w:themeColor="accent1" w:themeShade="BF"/>
      <w:sz w:val="24"/>
      <w:szCs w:val="24"/>
    </w:rPr>
  </w:style>
  <w:style w:type="paragraph" w:styleId="Heading2">
    <w:name w:val="heading 2"/>
    <w:basedOn w:val="Normal"/>
    <w:next w:val="Normal"/>
    <w:link w:val="Heading2Char"/>
    <w:uiPriority w:val="9"/>
    <w:semiHidden/>
    <w:unhideWhenUsed/>
    <w:qFormat/>
    <w:rsid w:val="006D2284"/>
    <w:pPr>
      <w:pBdr>
        <w:bottom w:val="single" w:sz="8" w:space="1" w:color="4A66AC" w:themeColor="accent1"/>
      </w:pBdr>
      <w:spacing w:before="200" w:after="80"/>
      <w:ind w:firstLine="0"/>
      <w:outlineLvl w:val="1"/>
    </w:pPr>
    <w:rPr>
      <w:rFonts w:asciiTheme="majorHAnsi" w:eastAsiaTheme="majorEastAsia" w:hAnsiTheme="majorHAnsi" w:cstheme="majorBidi"/>
      <w:color w:val="374C80" w:themeColor="accent1" w:themeShade="BF"/>
      <w:sz w:val="24"/>
      <w:szCs w:val="24"/>
    </w:rPr>
  </w:style>
  <w:style w:type="paragraph" w:styleId="Heading3">
    <w:name w:val="heading 3"/>
    <w:basedOn w:val="Normal"/>
    <w:next w:val="Normal"/>
    <w:link w:val="Heading3Char"/>
    <w:uiPriority w:val="9"/>
    <w:semiHidden/>
    <w:unhideWhenUsed/>
    <w:qFormat/>
    <w:rsid w:val="006D2284"/>
    <w:pPr>
      <w:pBdr>
        <w:bottom w:val="single" w:sz="4" w:space="1" w:color="90A1CF" w:themeColor="accent1" w:themeTint="99"/>
      </w:pBdr>
      <w:spacing w:before="200" w:after="80"/>
      <w:ind w:firstLine="0"/>
      <w:outlineLvl w:val="2"/>
    </w:pPr>
    <w:rPr>
      <w:rFonts w:asciiTheme="majorHAnsi" w:eastAsiaTheme="majorEastAsia" w:hAnsiTheme="majorHAnsi" w:cstheme="majorBidi"/>
      <w:color w:val="4A66AC" w:themeColor="accent1"/>
      <w:sz w:val="24"/>
      <w:szCs w:val="24"/>
    </w:rPr>
  </w:style>
  <w:style w:type="paragraph" w:styleId="Heading4">
    <w:name w:val="heading 4"/>
    <w:basedOn w:val="Normal"/>
    <w:next w:val="Normal"/>
    <w:link w:val="Heading4Char"/>
    <w:uiPriority w:val="9"/>
    <w:semiHidden/>
    <w:unhideWhenUsed/>
    <w:qFormat/>
    <w:rsid w:val="006D2284"/>
    <w:pPr>
      <w:pBdr>
        <w:bottom w:val="single" w:sz="4" w:space="2" w:color="B5C0DF" w:themeColor="accent1" w:themeTint="66"/>
      </w:pBdr>
      <w:spacing w:before="200" w:after="80"/>
      <w:ind w:firstLine="0"/>
      <w:outlineLvl w:val="3"/>
    </w:pPr>
    <w:rPr>
      <w:rFonts w:asciiTheme="majorHAnsi" w:eastAsiaTheme="majorEastAsia" w:hAnsiTheme="majorHAnsi" w:cstheme="majorBidi"/>
      <w:i/>
      <w:iCs/>
      <w:color w:val="4A66AC" w:themeColor="accent1"/>
      <w:sz w:val="24"/>
      <w:szCs w:val="24"/>
    </w:rPr>
  </w:style>
  <w:style w:type="paragraph" w:styleId="Heading5">
    <w:name w:val="heading 5"/>
    <w:basedOn w:val="Normal"/>
    <w:next w:val="Normal"/>
    <w:link w:val="Heading5Char"/>
    <w:uiPriority w:val="9"/>
    <w:semiHidden/>
    <w:unhideWhenUsed/>
    <w:qFormat/>
    <w:rsid w:val="006D2284"/>
    <w:pPr>
      <w:spacing w:before="200" w:after="80"/>
      <w:ind w:firstLine="0"/>
      <w:outlineLvl w:val="4"/>
    </w:pPr>
    <w:rPr>
      <w:rFonts w:asciiTheme="majorHAnsi" w:eastAsiaTheme="majorEastAsia" w:hAnsiTheme="majorHAnsi" w:cstheme="majorBidi"/>
      <w:color w:val="4A66AC" w:themeColor="accent1"/>
    </w:rPr>
  </w:style>
  <w:style w:type="paragraph" w:styleId="Heading6">
    <w:name w:val="heading 6"/>
    <w:basedOn w:val="Normal"/>
    <w:next w:val="Normal"/>
    <w:link w:val="Heading6Char"/>
    <w:uiPriority w:val="9"/>
    <w:semiHidden/>
    <w:unhideWhenUsed/>
    <w:qFormat/>
    <w:rsid w:val="006D2284"/>
    <w:pPr>
      <w:spacing w:before="280" w:after="100"/>
      <w:ind w:firstLine="0"/>
      <w:outlineLvl w:val="5"/>
    </w:pPr>
    <w:rPr>
      <w:rFonts w:asciiTheme="majorHAnsi" w:eastAsiaTheme="majorEastAsia" w:hAnsiTheme="majorHAnsi" w:cstheme="majorBidi"/>
      <w:i/>
      <w:iCs/>
      <w:color w:val="4A66AC" w:themeColor="accent1"/>
    </w:rPr>
  </w:style>
  <w:style w:type="paragraph" w:styleId="Heading7">
    <w:name w:val="heading 7"/>
    <w:basedOn w:val="Normal"/>
    <w:next w:val="Normal"/>
    <w:link w:val="Heading7Char"/>
    <w:uiPriority w:val="9"/>
    <w:semiHidden/>
    <w:unhideWhenUsed/>
    <w:qFormat/>
    <w:rsid w:val="006D2284"/>
    <w:pPr>
      <w:spacing w:before="320" w:after="100"/>
      <w:ind w:firstLine="0"/>
      <w:outlineLvl w:val="6"/>
    </w:pPr>
    <w:rPr>
      <w:rFonts w:asciiTheme="majorHAnsi" w:eastAsiaTheme="majorEastAsia" w:hAnsiTheme="majorHAnsi" w:cstheme="majorBidi"/>
      <w:b/>
      <w:bCs/>
      <w:color w:val="297FD5" w:themeColor="accent3"/>
      <w:sz w:val="20"/>
      <w:szCs w:val="20"/>
    </w:rPr>
  </w:style>
  <w:style w:type="paragraph" w:styleId="Heading8">
    <w:name w:val="heading 8"/>
    <w:basedOn w:val="Normal"/>
    <w:next w:val="Normal"/>
    <w:link w:val="Heading8Char"/>
    <w:uiPriority w:val="9"/>
    <w:semiHidden/>
    <w:unhideWhenUsed/>
    <w:qFormat/>
    <w:rsid w:val="006D2284"/>
    <w:pPr>
      <w:spacing w:before="320" w:after="100"/>
      <w:ind w:firstLine="0"/>
      <w:outlineLvl w:val="7"/>
    </w:pPr>
    <w:rPr>
      <w:rFonts w:asciiTheme="majorHAnsi" w:eastAsiaTheme="majorEastAsia" w:hAnsiTheme="majorHAnsi" w:cstheme="majorBidi"/>
      <w:b/>
      <w:bCs/>
      <w:i/>
      <w:iCs/>
      <w:color w:val="297FD5" w:themeColor="accent3"/>
      <w:sz w:val="20"/>
      <w:szCs w:val="20"/>
    </w:rPr>
  </w:style>
  <w:style w:type="paragraph" w:styleId="Heading9">
    <w:name w:val="heading 9"/>
    <w:basedOn w:val="Normal"/>
    <w:next w:val="Normal"/>
    <w:link w:val="Heading9Char"/>
    <w:uiPriority w:val="9"/>
    <w:semiHidden/>
    <w:unhideWhenUsed/>
    <w:qFormat/>
    <w:rsid w:val="006D2284"/>
    <w:pPr>
      <w:spacing w:before="320" w:after="100"/>
      <w:ind w:firstLine="0"/>
      <w:outlineLvl w:val="8"/>
    </w:pPr>
    <w:rPr>
      <w:rFonts w:asciiTheme="majorHAnsi" w:eastAsiaTheme="majorEastAsia" w:hAnsiTheme="majorHAnsi" w:cstheme="majorBidi"/>
      <w:i/>
      <w:iCs/>
      <w:color w:val="297FD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284"/>
    <w:rPr>
      <w:rFonts w:asciiTheme="majorHAnsi" w:eastAsiaTheme="majorEastAsia" w:hAnsiTheme="majorHAnsi" w:cstheme="majorBidi"/>
      <w:b/>
      <w:bCs/>
      <w:color w:val="374C80" w:themeColor="accent1" w:themeShade="BF"/>
      <w:sz w:val="24"/>
      <w:szCs w:val="24"/>
    </w:rPr>
  </w:style>
  <w:style w:type="character" w:customStyle="1" w:styleId="Heading2Char">
    <w:name w:val="Heading 2 Char"/>
    <w:basedOn w:val="DefaultParagraphFont"/>
    <w:link w:val="Heading2"/>
    <w:uiPriority w:val="9"/>
    <w:semiHidden/>
    <w:rsid w:val="006D2284"/>
    <w:rPr>
      <w:rFonts w:asciiTheme="majorHAnsi" w:eastAsiaTheme="majorEastAsia" w:hAnsiTheme="majorHAnsi" w:cstheme="majorBidi"/>
      <w:color w:val="374C80" w:themeColor="accent1" w:themeShade="BF"/>
      <w:sz w:val="24"/>
      <w:szCs w:val="24"/>
    </w:rPr>
  </w:style>
  <w:style w:type="character" w:customStyle="1" w:styleId="Heading3Char">
    <w:name w:val="Heading 3 Char"/>
    <w:basedOn w:val="DefaultParagraphFont"/>
    <w:link w:val="Heading3"/>
    <w:uiPriority w:val="9"/>
    <w:semiHidden/>
    <w:rsid w:val="006D2284"/>
    <w:rPr>
      <w:rFonts w:asciiTheme="majorHAnsi" w:eastAsiaTheme="majorEastAsia" w:hAnsiTheme="majorHAnsi" w:cstheme="majorBidi"/>
      <w:color w:val="4A66AC" w:themeColor="accent1"/>
      <w:sz w:val="24"/>
      <w:szCs w:val="24"/>
    </w:rPr>
  </w:style>
  <w:style w:type="character" w:customStyle="1" w:styleId="Heading4Char">
    <w:name w:val="Heading 4 Char"/>
    <w:basedOn w:val="DefaultParagraphFont"/>
    <w:link w:val="Heading4"/>
    <w:uiPriority w:val="9"/>
    <w:semiHidden/>
    <w:rsid w:val="006D2284"/>
    <w:rPr>
      <w:rFonts w:asciiTheme="majorHAnsi" w:eastAsiaTheme="majorEastAsia" w:hAnsiTheme="majorHAnsi" w:cstheme="majorBidi"/>
      <w:i/>
      <w:iCs/>
      <w:color w:val="4A66AC" w:themeColor="accent1"/>
      <w:sz w:val="24"/>
      <w:szCs w:val="24"/>
    </w:rPr>
  </w:style>
  <w:style w:type="character" w:customStyle="1" w:styleId="Heading5Char">
    <w:name w:val="Heading 5 Char"/>
    <w:basedOn w:val="DefaultParagraphFont"/>
    <w:link w:val="Heading5"/>
    <w:uiPriority w:val="9"/>
    <w:semiHidden/>
    <w:rsid w:val="006D2284"/>
    <w:rPr>
      <w:rFonts w:asciiTheme="majorHAnsi" w:eastAsiaTheme="majorEastAsia" w:hAnsiTheme="majorHAnsi" w:cstheme="majorBidi"/>
      <w:color w:val="4A66AC" w:themeColor="accent1"/>
    </w:rPr>
  </w:style>
  <w:style w:type="character" w:customStyle="1" w:styleId="Heading6Char">
    <w:name w:val="Heading 6 Char"/>
    <w:basedOn w:val="DefaultParagraphFont"/>
    <w:link w:val="Heading6"/>
    <w:uiPriority w:val="9"/>
    <w:semiHidden/>
    <w:rsid w:val="006D2284"/>
    <w:rPr>
      <w:rFonts w:asciiTheme="majorHAnsi" w:eastAsiaTheme="majorEastAsia" w:hAnsiTheme="majorHAnsi" w:cstheme="majorBidi"/>
      <w:i/>
      <w:iCs/>
      <w:color w:val="4A66AC" w:themeColor="accent1"/>
    </w:rPr>
  </w:style>
  <w:style w:type="character" w:customStyle="1" w:styleId="Heading7Char">
    <w:name w:val="Heading 7 Char"/>
    <w:basedOn w:val="DefaultParagraphFont"/>
    <w:link w:val="Heading7"/>
    <w:uiPriority w:val="9"/>
    <w:semiHidden/>
    <w:rsid w:val="006D2284"/>
    <w:rPr>
      <w:rFonts w:asciiTheme="majorHAnsi" w:eastAsiaTheme="majorEastAsia" w:hAnsiTheme="majorHAnsi" w:cstheme="majorBidi"/>
      <w:b/>
      <w:bCs/>
      <w:color w:val="297FD5" w:themeColor="accent3"/>
      <w:sz w:val="20"/>
      <w:szCs w:val="20"/>
    </w:rPr>
  </w:style>
  <w:style w:type="character" w:customStyle="1" w:styleId="Heading8Char">
    <w:name w:val="Heading 8 Char"/>
    <w:basedOn w:val="DefaultParagraphFont"/>
    <w:link w:val="Heading8"/>
    <w:uiPriority w:val="9"/>
    <w:semiHidden/>
    <w:rsid w:val="006D2284"/>
    <w:rPr>
      <w:rFonts w:asciiTheme="majorHAnsi" w:eastAsiaTheme="majorEastAsia" w:hAnsiTheme="majorHAnsi" w:cstheme="majorBidi"/>
      <w:b/>
      <w:bCs/>
      <w:i/>
      <w:iCs/>
      <w:color w:val="297FD5" w:themeColor="accent3"/>
      <w:sz w:val="20"/>
      <w:szCs w:val="20"/>
    </w:rPr>
  </w:style>
  <w:style w:type="character" w:customStyle="1" w:styleId="Heading9Char">
    <w:name w:val="Heading 9 Char"/>
    <w:basedOn w:val="DefaultParagraphFont"/>
    <w:link w:val="Heading9"/>
    <w:uiPriority w:val="9"/>
    <w:semiHidden/>
    <w:rsid w:val="006D2284"/>
    <w:rPr>
      <w:rFonts w:asciiTheme="majorHAnsi" w:eastAsiaTheme="majorEastAsia" w:hAnsiTheme="majorHAnsi" w:cstheme="majorBidi"/>
      <w:i/>
      <w:iCs/>
      <w:color w:val="297FD5" w:themeColor="accent3"/>
      <w:sz w:val="20"/>
      <w:szCs w:val="20"/>
    </w:rPr>
  </w:style>
  <w:style w:type="paragraph" w:styleId="Caption">
    <w:name w:val="caption"/>
    <w:basedOn w:val="Normal"/>
    <w:next w:val="Normal"/>
    <w:uiPriority w:val="35"/>
    <w:semiHidden/>
    <w:unhideWhenUsed/>
    <w:qFormat/>
    <w:rsid w:val="006D2284"/>
    <w:rPr>
      <w:b/>
      <w:bCs/>
      <w:sz w:val="18"/>
      <w:szCs w:val="18"/>
    </w:rPr>
  </w:style>
  <w:style w:type="paragraph" w:styleId="Title">
    <w:name w:val="Title"/>
    <w:basedOn w:val="Normal"/>
    <w:next w:val="Normal"/>
    <w:link w:val="TitleChar"/>
    <w:uiPriority w:val="10"/>
    <w:qFormat/>
    <w:rsid w:val="006D2284"/>
    <w:pPr>
      <w:pBdr>
        <w:top w:val="single" w:sz="8" w:space="10" w:color="A2B1D7" w:themeColor="accent1" w:themeTint="7F"/>
        <w:bottom w:val="single" w:sz="24" w:space="15" w:color="297FD5" w:themeColor="accent3"/>
      </w:pBdr>
      <w:ind w:firstLine="0"/>
      <w:jc w:val="center"/>
    </w:pPr>
    <w:rPr>
      <w:rFonts w:asciiTheme="majorHAnsi" w:eastAsiaTheme="majorEastAsia" w:hAnsiTheme="majorHAnsi" w:cstheme="majorBidi"/>
      <w:i/>
      <w:iCs/>
      <w:color w:val="243255" w:themeColor="accent1" w:themeShade="7F"/>
      <w:sz w:val="60"/>
      <w:szCs w:val="60"/>
    </w:rPr>
  </w:style>
  <w:style w:type="character" w:customStyle="1" w:styleId="TitleChar">
    <w:name w:val="Title Char"/>
    <w:basedOn w:val="DefaultParagraphFont"/>
    <w:link w:val="Title"/>
    <w:uiPriority w:val="10"/>
    <w:rsid w:val="006D2284"/>
    <w:rPr>
      <w:rFonts w:asciiTheme="majorHAnsi" w:eastAsiaTheme="majorEastAsia" w:hAnsiTheme="majorHAnsi" w:cstheme="majorBidi"/>
      <w:i/>
      <w:iCs/>
      <w:color w:val="243255" w:themeColor="accent1" w:themeShade="7F"/>
      <w:sz w:val="60"/>
      <w:szCs w:val="60"/>
    </w:rPr>
  </w:style>
  <w:style w:type="paragraph" w:styleId="Subtitle">
    <w:name w:val="Subtitle"/>
    <w:basedOn w:val="Normal"/>
    <w:next w:val="Normal"/>
    <w:link w:val="SubtitleChar"/>
    <w:uiPriority w:val="11"/>
    <w:qFormat/>
    <w:rsid w:val="006D2284"/>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6D2284"/>
    <w:rPr>
      <w:i/>
      <w:iCs/>
      <w:sz w:val="24"/>
      <w:szCs w:val="24"/>
    </w:rPr>
  </w:style>
  <w:style w:type="character" w:styleId="Strong">
    <w:name w:val="Strong"/>
    <w:basedOn w:val="DefaultParagraphFont"/>
    <w:uiPriority w:val="22"/>
    <w:qFormat/>
    <w:rsid w:val="006D2284"/>
    <w:rPr>
      <w:b/>
      <w:bCs/>
      <w:spacing w:val="0"/>
    </w:rPr>
  </w:style>
  <w:style w:type="character" w:styleId="Emphasis">
    <w:name w:val="Emphasis"/>
    <w:uiPriority w:val="20"/>
    <w:qFormat/>
    <w:rsid w:val="006D2284"/>
    <w:rPr>
      <w:b/>
      <w:bCs/>
      <w:i/>
      <w:iCs/>
      <w:color w:val="5A5A5A" w:themeColor="text1" w:themeTint="A5"/>
    </w:rPr>
  </w:style>
  <w:style w:type="paragraph" w:styleId="NoSpacing">
    <w:name w:val="No Spacing"/>
    <w:basedOn w:val="Normal"/>
    <w:link w:val="NoSpacingChar"/>
    <w:uiPriority w:val="1"/>
    <w:qFormat/>
    <w:rsid w:val="006D2284"/>
    <w:pPr>
      <w:ind w:firstLine="0"/>
    </w:pPr>
  </w:style>
  <w:style w:type="paragraph" w:styleId="ListParagraph">
    <w:name w:val="List Paragraph"/>
    <w:basedOn w:val="Normal"/>
    <w:uiPriority w:val="34"/>
    <w:qFormat/>
    <w:rsid w:val="006D2284"/>
    <w:pPr>
      <w:ind w:left="720"/>
      <w:contextualSpacing/>
    </w:pPr>
  </w:style>
  <w:style w:type="paragraph" w:styleId="Quote">
    <w:name w:val="Quote"/>
    <w:basedOn w:val="Normal"/>
    <w:next w:val="Normal"/>
    <w:link w:val="QuoteChar"/>
    <w:uiPriority w:val="29"/>
    <w:qFormat/>
    <w:rsid w:val="006D2284"/>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6D2284"/>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6D2284"/>
    <w:pPr>
      <w:pBdr>
        <w:top w:val="single" w:sz="12" w:space="10" w:color="B5C0DF" w:themeColor="accent1" w:themeTint="66"/>
        <w:left w:val="single" w:sz="36" w:space="4" w:color="4A66AC" w:themeColor="accent1"/>
        <w:bottom w:val="single" w:sz="24" w:space="10" w:color="297FD5" w:themeColor="accent3"/>
        <w:right w:val="single" w:sz="36" w:space="4" w:color="4A66AC" w:themeColor="accent1"/>
      </w:pBdr>
      <w:shd w:val="clear" w:color="auto" w:fill="4A66AC"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6D2284"/>
    <w:rPr>
      <w:rFonts w:asciiTheme="majorHAnsi" w:eastAsiaTheme="majorEastAsia" w:hAnsiTheme="majorHAnsi" w:cstheme="majorBidi"/>
      <w:i/>
      <w:iCs/>
      <w:color w:val="FFFFFF" w:themeColor="background1"/>
      <w:sz w:val="24"/>
      <w:szCs w:val="24"/>
      <w:shd w:val="clear" w:color="auto" w:fill="4A66AC" w:themeFill="accent1"/>
    </w:rPr>
  </w:style>
  <w:style w:type="character" w:styleId="SubtleEmphasis">
    <w:name w:val="Subtle Emphasis"/>
    <w:uiPriority w:val="19"/>
    <w:qFormat/>
    <w:rsid w:val="006D2284"/>
    <w:rPr>
      <w:i/>
      <w:iCs/>
      <w:color w:val="5A5A5A" w:themeColor="text1" w:themeTint="A5"/>
    </w:rPr>
  </w:style>
  <w:style w:type="character" w:styleId="IntenseEmphasis">
    <w:name w:val="Intense Emphasis"/>
    <w:uiPriority w:val="21"/>
    <w:qFormat/>
    <w:rsid w:val="006D2284"/>
    <w:rPr>
      <w:b/>
      <w:bCs/>
      <w:i/>
      <w:iCs/>
      <w:color w:val="4A66AC" w:themeColor="accent1"/>
      <w:sz w:val="22"/>
      <w:szCs w:val="22"/>
    </w:rPr>
  </w:style>
  <w:style w:type="character" w:styleId="SubtleReference">
    <w:name w:val="Subtle Reference"/>
    <w:uiPriority w:val="31"/>
    <w:qFormat/>
    <w:rsid w:val="006D2284"/>
    <w:rPr>
      <w:color w:val="auto"/>
      <w:u w:val="single" w:color="297FD5" w:themeColor="accent3"/>
    </w:rPr>
  </w:style>
  <w:style w:type="character" w:styleId="IntenseReference">
    <w:name w:val="Intense Reference"/>
    <w:basedOn w:val="DefaultParagraphFont"/>
    <w:uiPriority w:val="32"/>
    <w:qFormat/>
    <w:rsid w:val="006D2284"/>
    <w:rPr>
      <w:b/>
      <w:bCs/>
      <w:color w:val="1E5E9F" w:themeColor="accent3" w:themeShade="BF"/>
      <w:u w:val="single" w:color="297FD5" w:themeColor="accent3"/>
    </w:rPr>
  </w:style>
  <w:style w:type="character" w:styleId="BookTitle">
    <w:name w:val="Book Title"/>
    <w:basedOn w:val="DefaultParagraphFont"/>
    <w:uiPriority w:val="33"/>
    <w:qFormat/>
    <w:rsid w:val="006D2284"/>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6D2284"/>
    <w:pPr>
      <w:outlineLvl w:val="9"/>
    </w:pPr>
  </w:style>
  <w:style w:type="character" w:customStyle="1" w:styleId="NoSpacingChar">
    <w:name w:val="No Spacing Char"/>
    <w:basedOn w:val="DefaultParagraphFont"/>
    <w:link w:val="NoSpacing"/>
    <w:uiPriority w:val="1"/>
    <w:rsid w:val="006D2284"/>
  </w:style>
  <w:style w:type="character" w:styleId="Hyperlink">
    <w:name w:val="Hyperlink"/>
    <w:basedOn w:val="DefaultParagraphFont"/>
    <w:uiPriority w:val="99"/>
    <w:unhideWhenUsed/>
    <w:rsid w:val="00F57AA5"/>
    <w:rPr>
      <w:color w:val="9454C3" w:themeColor="hyperlink"/>
      <w:u w:val="single"/>
    </w:rPr>
  </w:style>
  <w:style w:type="character" w:styleId="UnresolvedMention">
    <w:name w:val="Unresolved Mention"/>
    <w:basedOn w:val="DefaultParagraphFont"/>
    <w:uiPriority w:val="99"/>
    <w:semiHidden/>
    <w:unhideWhenUsed/>
    <w:rsid w:val="00F57A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7358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Maddock@ms-nabip.org" TargetMode="External"/></Relationships>
</file>

<file path=word/theme/theme1.xml><?xml version="1.0" encoding="utf-8"?>
<a:theme xmlns:a="http://schemas.openxmlformats.org/drawingml/2006/main" name="Slic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 Maddock</dc:creator>
  <cp:keywords/>
  <dc:description/>
  <cp:lastModifiedBy>Candi Maddock</cp:lastModifiedBy>
  <cp:revision>4</cp:revision>
  <dcterms:created xsi:type="dcterms:W3CDTF">2026-07-02T18:30:00Z</dcterms:created>
  <dcterms:modified xsi:type="dcterms:W3CDTF">2026-07-02T18:41:00Z</dcterms:modified>
</cp:coreProperties>
</file>